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8D" w:rsidRPr="0041408D" w:rsidRDefault="0041408D" w:rsidP="0041408D">
      <w:pPr>
        <w:pStyle w:val="NormalWeb"/>
        <w:rPr>
          <w:rFonts w:ascii="Helvetica" w:hAnsi="Helvetica"/>
          <w:b/>
          <w:sz w:val="28"/>
          <w:szCs w:val="28"/>
        </w:rPr>
      </w:pPr>
      <w:r w:rsidRPr="0041408D">
        <w:rPr>
          <w:rFonts w:ascii="Helvetica" w:hAnsi="Helvetica"/>
          <w:b/>
          <w:sz w:val="28"/>
          <w:szCs w:val="28"/>
        </w:rPr>
        <w:t>STEPHEN BLACKBURN</w:t>
      </w:r>
    </w:p>
    <w:p w:rsidR="0041408D" w:rsidRDefault="0041408D" w:rsidP="0041408D">
      <w:pPr>
        <w:pStyle w:val="NormalWeb"/>
        <w:rPr>
          <w:rFonts w:ascii="Helvetica" w:hAnsi="Helvetica"/>
          <w:b/>
        </w:rPr>
      </w:pPr>
    </w:p>
    <w:p w:rsidR="0041408D" w:rsidRPr="00A24E5E" w:rsidRDefault="0041408D" w:rsidP="0041408D">
      <w:pPr>
        <w:pStyle w:val="NormalWeb"/>
        <w:rPr>
          <w:rFonts w:ascii="Helvetica" w:hAnsi="Helvetica"/>
          <w:b/>
        </w:rPr>
      </w:pPr>
      <w:r w:rsidRPr="00A24E5E">
        <w:rPr>
          <w:rFonts w:ascii="Helvetica" w:hAnsi="Helvetica"/>
          <w:b/>
        </w:rPr>
        <w:t>Solo and Group Exhibitions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 xml:space="preserve">2000 - 2016 </w:t>
      </w:r>
      <w:r w:rsidRPr="00CD6FF6">
        <w:rPr>
          <w:rFonts w:ascii="Helvetica" w:hAnsi="Helvetica"/>
        </w:rPr>
        <w:t>Chester County Art Association</w:t>
      </w:r>
      <w:r>
        <w:rPr>
          <w:rFonts w:ascii="Helvetica" w:hAnsi="Helvetica"/>
        </w:rPr>
        <w:t xml:space="preserve"> - </w:t>
      </w:r>
      <w:r w:rsidRPr="00CD6FF6">
        <w:rPr>
          <w:rFonts w:ascii="Helvetica" w:hAnsi="Helvetica"/>
        </w:rPr>
        <w:t xml:space="preserve">(including </w:t>
      </w:r>
      <w:r>
        <w:rPr>
          <w:rFonts w:ascii="Helvetica" w:hAnsi="Helvetica"/>
        </w:rPr>
        <w:t xml:space="preserve">an </w:t>
      </w:r>
      <w:r w:rsidRPr="00CD6FF6">
        <w:rPr>
          <w:rFonts w:ascii="Helvetica" w:hAnsi="Helvetica"/>
        </w:rPr>
        <w:t>exhibition at</w:t>
      </w:r>
      <w:r>
        <w:rPr>
          <w:rFonts w:ascii="Helvetica" w:hAnsi="Helvetica"/>
        </w:rPr>
        <w:t xml:space="preserve"> Exton </w:t>
      </w:r>
      <w:r>
        <w:rPr>
          <w:rFonts w:ascii="Helvetica" w:hAnsi="Helvetica"/>
        </w:rPr>
        <w:tab/>
        <w:t>Square Mall, Exton PA)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 xml:space="preserve">2004 - 2014 </w:t>
      </w:r>
      <w:r w:rsidRPr="00CD6FF6">
        <w:rPr>
          <w:rFonts w:ascii="Helvetica" w:hAnsi="Helvetica"/>
        </w:rPr>
        <w:t xml:space="preserve">LGTripp Gallery and predecessor, Gallery </w:t>
      </w:r>
      <w:proofErr w:type="spellStart"/>
      <w:r w:rsidRPr="00CD6FF6">
        <w:rPr>
          <w:rFonts w:ascii="Helvetica" w:hAnsi="Helvetica"/>
        </w:rPr>
        <w:t>Siano</w:t>
      </w:r>
      <w:proofErr w:type="spellEnd"/>
      <w:r>
        <w:rPr>
          <w:rFonts w:ascii="Helvetica" w:hAnsi="Helvetica"/>
        </w:rPr>
        <w:t>, Philadelphia, PA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>2012 - 2015 Malvern Retreat House Art Show (yearly), Malvern PA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 xml:space="preserve">2015 - </w:t>
      </w:r>
      <w:r w:rsidRPr="00CD6FF6">
        <w:rPr>
          <w:rFonts w:ascii="Helvetica" w:hAnsi="Helvetica"/>
        </w:rPr>
        <w:t xml:space="preserve">X-Contemporary </w:t>
      </w:r>
      <w:r>
        <w:rPr>
          <w:rFonts w:ascii="Helvetica" w:hAnsi="Helvetica"/>
        </w:rPr>
        <w:t xml:space="preserve">Art Fair, Miami, Florida 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 xml:space="preserve">2014 - </w:t>
      </w:r>
      <w:r w:rsidRPr="00CD6FF6">
        <w:rPr>
          <w:rFonts w:ascii="Helvetica" w:hAnsi="Helvetica"/>
        </w:rPr>
        <w:t>Penn State, Henry Gallery, 50</w:t>
      </w:r>
      <w:r w:rsidRPr="00CD6FF6">
        <w:rPr>
          <w:rFonts w:ascii="Helvetica" w:hAnsi="Helvetica"/>
          <w:vertAlign w:val="superscript"/>
        </w:rPr>
        <w:t>th</w:t>
      </w:r>
      <w:r w:rsidRPr="00CD6FF6">
        <w:rPr>
          <w:rFonts w:ascii="Helvetica" w:hAnsi="Helvetica"/>
        </w:rPr>
        <w:t xml:space="preserve"> Anniversary Exhibit: Penn</w:t>
      </w:r>
      <w:r>
        <w:rPr>
          <w:rFonts w:ascii="Helvetica" w:hAnsi="Helvetica"/>
        </w:rPr>
        <w:t xml:space="preserve">sylvania Made </w:t>
      </w:r>
      <w:r>
        <w:rPr>
          <w:rFonts w:ascii="Helvetica" w:hAnsi="Helvetica"/>
        </w:rPr>
        <w:tab/>
        <w:t xml:space="preserve">of Steel 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 xml:space="preserve">2014 - </w:t>
      </w:r>
      <w:r w:rsidRPr="00CD6FF6">
        <w:rPr>
          <w:rFonts w:ascii="Helvetica" w:hAnsi="Helvetica"/>
        </w:rPr>
        <w:t>Sunse</w:t>
      </w:r>
      <w:r>
        <w:rPr>
          <w:rFonts w:ascii="Helvetica" w:hAnsi="Helvetica"/>
        </w:rPr>
        <w:t xml:space="preserve">t Hill Fine Arts Gallery, West Chester, PA </w:t>
      </w:r>
      <w:r w:rsidRPr="00CD6FF6">
        <w:rPr>
          <w:rFonts w:ascii="Helvetica" w:hAnsi="Helvetica"/>
        </w:rPr>
        <w:t xml:space="preserve"> </w:t>
      </w:r>
    </w:p>
    <w:p w:rsidR="0041408D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 xml:space="preserve">2011 - </w:t>
      </w:r>
      <w:proofErr w:type="spellStart"/>
      <w:r w:rsidRPr="00CD6FF6">
        <w:rPr>
          <w:rFonts w:ascii="Helvetica" w:hAnsi="Helvetica"/>
        </w:rPr>
        <w:t>Immaculata</w:t>
      </w:r>
      <w:proofErr w:type="spellEnd"/>
      <w:r w:rsidRPr="00CD6FF6">
        <w:rPr>
          <w:rFonts w:ascii="Helvetica" w:hAnsi="Helvetica"/>
        </w:rPr>
        <w:t xml:space="preserve"> University 28</w:t>
      </w:r>
      <w:r w:rsidRPr="00CD6FF6">
        <w:rPr>
          <w:rFonts w:ascii="Helvetica" w:hAnsi="Helvetica"/>
          <w:vertAlign w:val="superscript"/>
        </w:rPr>
        <w:t>th</w:t>
      </w:r>
      <w:r w:rsidRPr="00CD6FF6">
        <w:rPr>
          <w:rFonts w:ascii="Helvetica" w:hAnsi="Helvetica"/>
        </w:rPr>
        <w:t xml:space="preserve"> Annual Art Show</w:t>
      </w:r>
      <w:r>
        <w:rPr>
          <w:rFonts w:ascii="Helvetica" w:hAnsi="Helvetica"/>
        </w:rPr>
        <w:t xml:space="preserve"> </w:t>
      </w:r>
    </w:p>
    <w:p w:rsidR="0041408D" w:rsidRDefault="0041408D" w:rsidP="0041408D">
      <w:pPr>
        <w:pStyle w:val="NormalWeb"/>
        <w:rPr>
          <w:rFonts w:ascii="Helvetica" w:hAnsi="Helvetica"/>
          <w:b/>
        </w:rPr>
      </w:pPr>
      <w:r>
        <w:rPr>
          <w:rFonts w:ascii="Helvetica" w:hAnsi="Helvetica"/>
          <w:b/>
        </w:rPr>
        <w:t>Awards</w:t>
      </w: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2008 - </w:t>
      </w:r>
      <w:r w:rsidRPr="002B3EE8">
        <w:rPr>
          <w:rFonts w:ascii="Helvetica" w:hAnsi="Helvetica"/>
        </w:rPr>
        <w:t>Chester County Art Center, All Media Show, Honorable Mention, Vespa</w:t>
      </w:r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2005 - </w:t>
      </w:r>
      <w:r w:rsidRPr="002B3EE8">
        <w:rPr>
          <w:rFonts w:ascii="Helvetica" w:hAnsi="Helvetica"/>
        </w:rPr>
        <w:t xml:space="preserve">Chester County Art Center, Annual Abstract Exhibition, Excellence Award,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>Angelus</w:t>
      </w:r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2004 - </w:t>
      </w:r>
      <w:r w:rsidRPr="002B3EE8">
        <w:rPr>
          <w:rFonts w:ascii="Helvetica" w:hAnsi="Helvetica"/>
        </w:rPr>
        <w:t xml:space="preserve">Chester County Art Center, Abstract/Non-Representational Show,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 xml:space="preserve">Honorable Mention for </w:t>
      </w:r>
      <w:proofErr w:type="spellStart"/>
      <w:r w:rsidRPr="002B3EE8">
        <w:rPr>
          <w:rFonts w:ascii="Helvetica" w:hAnsi="Helvetica"/>
        </w:rPr>
        <w:t>Sittace</w:t>
      </w:r>
      <w:proofErr w:type="spellEnd"/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2002 - </w:t>
      </w:r>
      <w:r w:rsidRPr="002B3EE8">
        <w:rPr>
          <w:rFonts w:ascii="Helvetica" w:hAnsi="Helvetica"/>
        </w:rPr>
        <w:t xml:space="preserve">Chester County Art Center, Abstract/Non-Representational Show,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>Honorable Mention for “Anxiety”</w:t>
      </w:r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2001 - </w:t>
      </w:r>
      <w:r w:rsidRPr="002B3EE8">
        <w:rPr>
          <w:rFonts w:ascii="Helvetica" w:hAnsi="Helvetica"/>
        </w:rPr>
        <w:t xml:space="preserve">Chester County Art Center, received Honorable Mention for untitled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>sculpture entry</w:t>
      </w:r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2001 - </w:t>
      </w:r>
      <w:r w:rsidRPr="002B3EE8">
        <w:rPr>
          <w:rFonts w:ascii="Helvetica" w:hAnsi="Helvetica"/>
        </w:rPr>
        <w:t xml:space="preserve">PAFA Annual Student Exhibition, received Women's Board Prize and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 xml:space="preserve">Fellowship Trust Prize; receipt of the Women's Board Prize means that my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 xml:space="preserve">sculpture "Dedicated to Dad" will be featured on the invitation for the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 xml:space="preserve">Women's Committee Preview Party for the PAFA Annual Student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>Exhibition in 2002</w:t>
      </w:r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2000 - </w:t>
      </w:r>
      <w:r w:rsidRPr="002B3EE8">
        <w:rPr>
          <w:rFonts w:ascii="Helvetica" w:hAnsi="Helvetica"/>
        </w:rPr>
        <w:t>PAFA Annual Student Exhibition, received Valley National Gases Prize</w:t>
      </w:r>
    </w:p>
    <w:p w:rsidR="0041408D" w:rsidRPr="002B3EE8" w:rsidRDefault="0041408D" w:rsidP="0041408D">
      <w:pPr>
        <w:rPr>
          <w:rFonts w:ascii="Helvetica" w:hAnsi="Helvetica"/>
        </w:rPr>
      </w:pPr>
    </w:p>
    <w:p w:rsidR="0041408D" w:rsidRPr="002B3EE8" w:rsidRDefault="0041408D" w:rsidP="0041408D">
      <w:pPr>
        <w:rPr>
          <w:rFonts w:ascii="Helvetica" w:hAnsi="Helvetica"/>
        </w:rPr>
      </w:pPr>
      <w:r>
        <w:rPr>
          <w:rFonts w:ascii="Helvetica" w:hAnsi="Helvetica"/>
        </w:rPr>
        <w:t xml:space="preserve">2000 - </w:t>
      </w:r>
      <w:r w:rsidRPr="002B3EE8">
        <w:rPr>
          <w:rFonts w:ascii="Helvetica" w:hAnsi="Helvetica"/>
        </w:rPr>
        <w:t xml:space="preserve">Chester County Art Center, Sculpture 2000 Show, third prize, </w:t>
      </w:r>
      <w:proofErr w:type="gramStart"/>
      <w:r w:rsidRPr="002B3EE8">
        <w:rPr>
          <w:rFonts w:ascii="Helvetica" w:hAnsi="Helvetica"/>
        </w:rPr>
        <w:t xml:space="preserve">small </w:t>
      </w:r>
      <w:r>
        <w:rPr>
          <w:rFonts w:ascii="Helvetica" w:hAnsi="Helvetica"/>
        </w:rPr>
        <w:tab/>
      </w:r>
      <w:r w:rsidRPr="002B3EE8">
        <w:rPr>
          <w:rFonts w:ascii="Helvetica" w:hAnsi="Helvetica"/>
        </w:rPr>
        <w:t>untitled</w:t>
      </w:r>
      <w:proofErr w:type="gramEnd"/>
      <w:r w:rsidRPr="002B3EE8">
        <w:rPr>
          <w:rFonts w:ascii="Helvetica" w:hAnsi="Helvetica"/>
        </w:rPr>
        <w:t xml:space="preserve"> sculpture</w:t>
      </w:r>
    </w:p>
    <w:p w:rsidR="0041408D" w:rsidRDefault="0041408D" w:rsidP="0041408D">
      <w:pPr>
        <w:pStyle w:val="NormalWeb"/>
        <w:rPr>
          <w:rFonts w:ascii="Helvetica" w:hAnsi="Helvetica"/>
          <w:b/>
        </w:rPr>
      </w:pPr>
      <w:r>
        <w:rPr>
          <w:rFonts w:ascii="Helvetica" w:hAnsi="Helvetica"/>
          <w:b/>
        </w:rPr>
        <w:t>Collections</w:t>
      </w:r>
    </w:p>
    <w:p w:rsidR="0041408D" w:rsidRPr="0088555B" w:rsidRDefault="0041408D" w:rsidP="0041408D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>My work is in private collections in Texas, Florida, South Carolina, Pennsylvania, Delaware and Virginia.</w:t>
      </w:r>
    </w:p>
    <w:p w:rsidR="0041408D" w:rsidRPr="00E65BD1" w:rsidRDefault="0041408D" w:rsidP="0041408D">
      <w:pPr>
        <w:pStyle w:val="NormalWeb"/>
        <w:rPr>
          <w:rFonts w:ascii="Helvetica" w:hAnsi="Helvetica"/>
          <w:b/>
        </w:rPr>
      </w:pPr>
      <w:r>
        <w:rPr>
          <w:rFonts w:ascii="Helvetica" w:hAnsi="Helvetica"/>
          <w:b/>
        </w:rPr>
        <w:t>Teaching Experience</w:t>
      </w:r>
    </w:p>
    <w:p w:rsidR="0041408D" w:rsidRDefault="0041408D" w:rsidP="0041408D">
      <w:pPr>
        <w:rPr>
          <w:rFonts w:ascii="Helvetica" w:hAnsi="Helvetica"/>
        </w:rPr>
      </w:pPr>
      <w:r w:rsidRPr="002B3EE8">
        <w:rPr>
          <w:rFonts w:ascii="Helvetica" w:hAnsi="Helvetica"/>
        </w:rPr>
        <w:t>May 2001, instructor at 1/2 day sculpture class for children sponsored by The Museum of American Art</w:t>
      </w:r>
    </w:p>
    <w:p w:rsidR="0041408D" w:rsidRPr="00306A00" w:rsidRDefault="0041408D" w:rsidP="0041408D">
      <w:pPr>
        <w:rPr>
          <w:rFonts w:ascii="Helvetica" w:hAnsi="Helvetica"/>
        </w:rPr>
      </w:pPr>
    </w:p>
    <w:p w:rsidR="00417ABC" w:rsidRPr="0041408D" w:rsidRDefault="0041408D">
      <w:pPr>
        <w:rPr>
          <w:rFonts w:ascii="Helvetica" w:hAnsi="Helvetica"/>
        </w:rPr>
      </w:pPr>
      <w:r w:rsidRPr="002B3EE8">
        <w:rPr>
          <w:rFonts w:ascii="Helvetica" w:hAnsi="Helvetica"/>
        </w:rPr>
        <w:t>May 2000, instructor at 1/2 day hands-on class for the visually impaired featuring my sculpture, sponsored by The Museum of American Art</w:t>
      </w:r>
      <w:bookmarkStart w:id="0" w:name="_GoBack"/>
      <w:bookmarkEnd w:id="0"/>
    </w:p>
    <w:sectPr w:rsidR="00417ABC" w:rsidRPr="004140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8D"/>
    <w:rsid w:val="0041408D"/>
    <w:rsid w:val="004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B4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40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40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Macintosh Word</Application>
  <DocSecurity>0</DocSecurity>
  <Lines>13</Lines>
  <Paragraphs>3</Paragraphs>
  <ScaleCrop>false</ScaleCrop>
  <Company>LGTripp Gallery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Luella Tripp</dc:creator>
  <cp:keywords/>
  <dc:description/>
  <cp:lastModifiedBy>Luella Tripp</cp:lastModifiedBy>
  <cp:revision>1</cp:revision>
  <dcterms:created xsi:type="dcterms:W3CDTF">2019-03-05T15:01:00Z</dcterms:created>
  <dcterms:modified xsi:type="dcterms:W3CDTF">2019-03-05T15:02:00Z</dcterms:modified>
</cp:coreProperties>
</file>